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25" w:rsidRPr="003C67FA" w:rsidRDefault="00CA5225" w:rsidP="00CA5225">
      <w:pPr>
        <w:tabs>
          <w:tab w:val="left" w:pos="2410"/>
          <w:tab w:val="left" w:pos="5387"/>
          <w:tab w:val="left" w:pos="8222"/>
        </w:tabs>
        <w:ind w:right="-110"/>
        <w:rPr>
          <w:sz w:val="22"/>
        </w:rPr>
      </w:pPr>
      <w:r>
        <w:rPr>
          <w:sz w:val="22"/>
        </w:rPr>
        <w:t xml:space="preserve">Komu:   </w:t>
      </w:r>
      <w:r w:rsidR="00F51560">
        <w:rPr>
          <w:sz w:val="22"/>
        </w:rPr>
        <w:t>TJ SOKOL</w:t>
      </w:r>
    </w:p>
    <w:p w:rsidR="00CA5225" w:rsidRPr="003C0E5D" w:rsidRDefault="00CA5225" w:rsidP="00CA5225">
      <w:pPr>
        <w:jc w:val="both"/>
        <w:rPr>
          <w:rFonts w:cs="Arial"/>
          <w:color w:val="1F497D"/>
          <w:sz w:val="22"/>
        </w:rPr>
      </w:pPr>
      <w:r w:rsidRPr="003C0E5D">
        <w:rPr>
          <w:rFonts w:cs="Arial"/>
          <w:sz w:val="22"/>
        </w:rPr>
        <w:t>Vážené sestry a bratři,</w:t>
      </w:r>
    </w:p>
    <w:p w:rsidR="007A4AFB" w:rsidRDefault="00005173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>Posíláme návod pro j</w:t>
      </w:r>
      <w:r w:rsidR="007A4AFB">
        <w:rPr>
          <w:rFonts w:ascii="Calibri" w:eastAsiaTheme="minorHAnsi" w:hAnsi="Calibri" w:cs="Calibri"/>
          <w:color w:val="000000"/>
          <w:szCs w:val="24"/>
        </w:rPr>
        <w:t xml:space="preserve">ednoduchý postup Přihlášení do elektronické evidence formulářů registrace sportovních oddílů OS ČOS: </w:t>
      </w:r>
    </w:p>
    <w:p w:rsidR="00005173" w:rsidRPr="00005173" w:rsidRDefault="00005173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16"/>
          <w:szCs w:val="16"/>
        </w:rPr>
      </w:pPr>
    </w:p>
    <w:p w:rsidR="007A4AFB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  <w:r>
        <w:rPr>
          <w:rFonts w:ascii="Calibri" w:eastAsiaTheme="minorHAnsi" w:hAnsi="Calibri" w:cs="Calibri"/>
          <w:b/>
          <w:bCs/>
          <w:color w:val="000000"/>
          <w:szCs w:val="24"/>
        </w:rPr>
        <w:t>1)  Otevřete si dokument ve formátu Word</w:t>
      </w:r>
      <w:r>
        <w:rPr>
          <w:rFonts w:ascii="Calibri" w:eastAsiaTheme="minorHAnsi" w:hAnsi="Calibri" w:cs="Calibri"/>
          <w:color w:val="000000"/>
          <w:szCs w:val="24"/>
        </w:rPr>
        <w:t>, kde jsou uvedeny údaje potřebné k přihlášení:</w:t>
      </w:r>
    </w:p>
    <w:p w:rsidR="007A4AFB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 xml:space="preserve">     - oficiální </w:t>
      </w:r>
      <w:r w:rsidR="00C8575C">
        <w:rPr>
          <w:rFonts w:ascii="Calibri" w:eastAsiaTheme="minorHAnsi" w:hAnsi="Calibri" w:cs="Calibri"/>
          <w:color w:val="000000"/>
          <w:szCs w:val="24"/>
        </w:rPr>
        <w:t xml:space="preserve">přístupová adresa </w:t>
      </w:r>
      <w:r>
        <w:rPr>
          <w:rFonts w:ascii="Calibri" w:eastAsiaTheme="minorHAnsi" w:hAnsi="Calibri" w:cs="Calibri"/>
          <w:color w:val="000000"/>
          <w:szCs w:val="24"/>
        </w:rPr>
        <w:t>vaš</w:t>
      </w:r>
      <w:r w:rsidR="00C8575C">
        <w:rPr>
          <w:rFonts w:ascii="Calibri" w:eastAsiaTheme="minorHAnsi" w:hAnsi="Calibri" w:cs="Calibri"/>
          <w:color w:val="000000"/>
          <w:szCs w:val="24"/>
        </w:rPr>
        <w:t>í T. J. - oddílů</w:t>
      </w:r>
      <w:r>
        <w:rPr>
          <w:rFonts w:ascii="Calibri" w:eastAsiaTheme="minorHAnsi" w:hAnsi="Calibri" w:cs="Calibri"/>
          <w:color w:val="000000"/>
          <w:szCs w:val="24"/>
        </w:rPr>
        <w:t xml:space="preserve"> (</w:t>
      </w:r>
      <w:r w:rsidR="00C8575C">
        <w:rPr>
          <w:rFonts w:ascii="Calibri" w:eastAsiaTheme="minorHAnsi" w:hAnsi="Calibri" w:cs="Calibri"/>
          <w:color w:val="000000"/>
          <w:szCs w:val="24"/>
        </w:rPr>
        <w:t xml:space="preserve">e-mail </w:t>
      </w:r>
      <w:r>
        <w:rPr>
          <w:rFonts w:ascii="Calibri" w:eastAsiaTheme="minorHAnsi" w:hAnsi="Calibri" w:cs="Calibri"/>
          <w:color w:val="000000"/>
          <w:szCs w:val="24"/>
        </w:rPr>
        <w:t xml:space="preserve">má standardní </w:t>
      </w:r>
      <w:proofErr w:type="gramStart"/>
      <w:r>
        <w:rPr>
          <w:rFonts w:ascii="Calibri" w:eastAsiaTheme="minorHAnsi" w:hAnsi="Calibri" w:cs="Calibri"/>
          <w:color w:val="000000"/>
          <w:szCs w:val="24"/>
        </w:rPr>
        <w:t>příponu...sokol</w:t>
      </w:r>
      <w:proofErr w:type="gramEnd"/>
      <w:r>
        <w:rPr>
          <w:rFonts w:ascii="Calibri" w:eastAsiaTheme="minorHAnsi" w:hAnsi="Calibri" w:cs="Calibri"/>
          <w:color w:val="000000"/>
          <w:szCs w:val="24"/>
        </w:rPr>
        <w:t xml:space="preserve">.eu) </w:t>
      </w:r>
    </w:p>
    <w:p w:rsidR="007A4AFB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 xml:space="preserve">     -  Heslo pro přihlášení do elektronické evidence.</w:t>
      </w:r>
    </w:p>
    <w:p w:rsidR="007A4AFB" w:rsidRPr="00C8575C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16"/>
          <w:szCs w:val="16"/>
        </w:rPr>
      </w:pPr>
      <w:r>
        <w:rPr>
          <w:rFonts w:ascii="Calibri" w:eastAsiaTheme="minorHAnsi" w:hAnsi="Calibri" w:cs="Calibri"/>
          <w:color w:val="000000"/>
          <w:szCs w:val="24"/>
        </w:rPr>
        <w:t xml:space="preserve"> </w:t>
      </w:r>
    </w:p>
    <w:p w:rsidR="007A4AFB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  <w:r>
        <w:rPr>
          <w:rFonts w:ascii="Calibri" w:eastAsiaTheme="minorHAnsi" w:hAnsi="Calibri" w:cs="Calibri"/>
          <w:b/>
          <w:bCs/>
          <w:color w:val="000000"/>
          <w:szCs w:val="24"/>
        </w:rPr>
        <w:t>2)  Otevřete prohlížeč</w:t>
      </w:r>
      <w:r>
        <w:rPr>
          <w:rFonts w:ascii="Calibri" w:eastAsiaTheme="minorHAnsi" w:hAnsi="Calibri" w:cs="Calibri"/>
          <w:color w:val="000000"/>
          <w:szCs w:val="24"/>
        </w:rPr>
        <w:t xml:space="preserve"> a zadejte adresu </w:t>
      </w:r>
      <w:hyperlink r:id="rId7" w:history="1">
        <w:r>
          <w:rPr>
            <w:rFonts w:ascii="Calibri" w:eastAsiaTheme="minorHAnsi" w:hAnsi="Calibri" w:cs="Calibri"/>
            <w:color w:val="0000FF"/>
            <w:szCs w:val="24"/>
            <w:u w:val="single"/>
          </w:rPr>
          <w:t>https://sokol.ols.cz/</w:t>
        </w:r>
      </w:hyperlink>
    </w:p>
    <w:p w:rsidR="00005173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>Otevře se úvodní obrazovka s požadavkem na v</w:t>
      </w:r>
      <w:r w:rsidR="00C8575C">
        <w:rPr>
          <w:rFonts w:ascii="Calibri" w:eastAsiaTheme="minorHAnsi" w:hAnsi="Calibri" w:cs="Calibri"/>
          <w:color w:val="000000"/>
          <w:szCs w:val="24"/>
        </w:rPr>
        <w:t>a</w:t>
      </w:r>
      <w:r>
        <w:rPr>
          <w:rFonts w:ascii="Calibri" w:eastAsiaTheme="minorHAnsi" w:hAnsi="Calibri" w:cs="Calibri"/>
          <w:color w:val="000000"/>
          <w:szCs w:val="24"/>
        </w:rPr>
        <w:t>š</w:t>
      </w:r>
      <w:r w:rsidR="00C8575C">
        <w:rPr>
          <w:rFonts w:ascii="Calibri" w:eastAsiaTheme="minorHAnsi" w:hAnsi="Calibri" w:cs="Calibri"/>
          <w:color w:val="000000"/>
          <w:szCs w:val="24"/>
        </w:rPr>
        <w:t>i</w:t>
      </w:r>
      <w:r>
        <w:rPr>
          <w:rFonts w:ascii="Calibri" w:eastAsiaTheme="minorHAnsi" w:hAnsi="Calibri" w:cs="Calibri"/>
          <w:color w:val="000000"/>
          <w:szCs w:val="24"/>
        </w:rPr>
        <w:t xml:space="preserve"> </w:t>
      </w:r>
      <w:r w:rsidR="00C8575C">
        <w:rPr>
          <w:rFonts w:ascii="Calibri" w:eastAsiaTheme="minorHAnsi" w:hAnsi="Calibri" w:cs="Calibri"/>
          <w:color w:val="000000"/>
          <w:szCs w:val="24"/>
        </w:rPr>
        <w:t>přístupovou adresu (e-mail)</w:t>
      </w:r>
      <w:r>
        <w:rPr>
          <w:rFonts w:ascii="Calibri" w:eastAsiaTheme="minorHAnsi" w:hAnsi="Calibri" w:cs="Calibri"/>
          <w:color w:val="000000"/>
          <w:szCs w:val="24"/>
        </w:rPr>
        <w:t xml:space="preserve"> a vaše přidělené heslo.</w:t>
      </w:r>
    </w:p>
    <w:p w:rsidR="007A4AFB" w:rsidRPr="00005173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16"/>
          <w:szCs w:val="16"/>
        </w:rPr>
      </w:pPr>
      <w:r>
        <w:rPr>
          <w:rFonts w:ascii="Calibri" w:eastAsiaTheme="minorHAnsi" w:hAnsi="Calibri" w:cs="Calibri"/>
          <w:color w:val="000000"/>
          <w:szCs w:val="24"/>
        </w:rPr>
        <w:t xml:space="preserve"> </w:t>
      </w:r>
    </w:p>
    <w:p w:rsidR="007A4AFB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Cs w:val="24"/>
        </w:rPr>
      </w:pPr>
      <w:r>
        <w:rPr>
          <w:rFonts w:ascii="Calibri" w:eastAsiaTheme="minorHAnsi" w:hAnsi="Calibri" w:cs="Calibri"/>
          <w:b/>
          <w:bCs/>
          <w:color w:val="000000"/>
          <w:szCs w:val="24"/>
        </w:rPr>
        <w:t>3)  Zadejte</w:t>
      </w:r>
      <w:r w:rsidR="00C8575C" w:rsidRPr="00C8575C">
        <w:rPr>
          <w:rFonts w:ascii="Calibri" w:eastAsiaTheme="minorHAnsi" w:hAnsi="Calibri" w:cs="Calibri"/>
          <w:color w:val="000000"/>
          <w:szCs w:val="24"/>
        </w:rPr>
        <w:t xml:space="preserve"> </w:t>
      </w:r>
      <w:r w:rsidR="00C8575C" w:rsidRPr="00C8575C">
        <w:rPr>
          <w:rFonts w:ascii="Calibri" w:eastAsiaTheme="minorHAnsi" w:hAnsi="Calibri" w:cs="Calibri"/>
          <w:b/>
          <w:color w:val="000000"/>
          <w:szCs w:val="24"/>
        </w:rPr>
        <w:t>přístupovou adresu</w:t>
      </w:r>
      <w:r>
        <w:rPr>
          <w:rFonts w:ascii="Calibri" w:eastAsiaTheme="minorHAnsi" w:hAnsi="Calibri" w:cs="Calibri"/>
          <w:b/>
          <w:bCs/>
          <w:color w:val="000000"/>
          <w:szCs w:val="24"/>
        </w:rPr>
        <w:t xml:space="preserve"> </w:t>
      </w:r>
      <w:r w:rsidR="00C8575C" w:rsidRPr="00C8575C">
        <w:rPr>
          <w:rFonts w:ascii="Calibri" w:eastAsiaTheme="minorHAnsi" w:hAnsi="Calibri" w:cs="Calibri"/>
          <w:bCs/>
          <w:color w:val="000000"/>
          <w:szCs w:val="24"/>
        </w:rPr>
        <w:t>(</w:t>
      </w:r>
      <w:r w:rsidRPr="00C8575C">
        <w:rPr>
          <w:rFonts w:ascii="Calibri" w:eastAsiaTheme="minorHAnsi" w:hAnsi="Calibri" w:cs="Calibri"/>
          <w:bCs/>
          <w:color w:val="000000"/>
          <w:szCs w:val="24"/>
        </w:rPr>
        <w:t>e-mail</w:t>
      </w:r>
      <w:r w:rsidR="00C8575C" w:rsidRPr="00C8575C">
        <w:rPr>
          <w:rFonts w:ascii="Calibri" w:eastAsiaTheme="minorHAnsi" w:hAnsi="Calibri" w:cs="Calibri"/>
          <w:bCs/>
          <w:color w:val="000000"/>
          <w:szCs w:val="24"/>
        </w:rPr>
        <w:t>)</w:t>
      </w:r>
      <w:r>
        <w:rPr>
          <w:rFonts w:ascii="Calibri" w:eastAsiaTheme="minorHAnsi" w:hAnsi="Calibri" w:cs="Calibri"/>
          <w:b/>
          <w:bCs/>
          <w:color w:val="000000"/>
          <w:szCs w:val="24"/>
        </w:rPr>
        <w:t xml:space="preserve"> a zadejte Heslo. Můžete použít funkce Kopírovat Word</w:t>
      </w:r>
      <w:r w:rsidR="00005173">
        <w:rPr>
          <w:rFonts w:ascii="Calibri" w:eastAsiaTheme="minorHAnsi" w:hAnsi="Calibri" w:cs="Calibri"/>
          <w:b/>
          <w:bCs/>
          <w:color w:val="000000"/>
          <w:szCs w:val="24"/>
        </w:rPr>
        <w:t xml:space="preserve">    </w:t>
      </w:r>
      <w:r>
        <w:rPr>
          <w:rFonts w:ascii="Calibri" w:eastAsiaTheme="minorHAnsi" w:hAnsi="Calibri" w:cs="Calibri"/>
          <w:b/>
          <w:bCs/>
          <w:color w:val="000000"/>
          <w:szCs w:val="24"/>
        </w:rPr>
        <w:t xml:space="preserve"> a Vložit (pod volbou Úpravy).  </w:t>
      </w:r>
    </w:p>
    <w:p w:rsidR="007A4AFB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 xml:space="preserve">Nejprve zadejte </w:t>
      </w:r>
      <w:r w:rsidR="00C8575C">
        <w:rPr>
          <w:rFonts w:ascii="Calibri" w:eastAsiaTheme="minorHAnsi" w:hAnsi="Calibri" w:cs="Calibri"/>
          <w:color w:val="000000"/>
          <w:szCs w:val="24"/>
        </w:rPr>
        <w:t>přístupovou adresu (e-mail)</w:t>
      </w:r>
      <w:r>
        <w:rPr>
          <w:rFonts w:ascii="Calibri" w:eastAsiaTheme="minorHAnsi" w:hAnsi="Calibri" w:cs="Calibri"/>
          <w:color w:val="000000"/>
          <w:szCs w:val="24"/>
        </w:rPr>
        <w:t>, tuto informaci můžete přímo vepsat anebo okopírovat z dokumentu Word.  Stejně postupujte při zadání hesla. Heslo má složitější znaky, proto je výhodné okopírovat z dokumentu Word a potom vložit do zobrazeného pole “Heslo”.</w:t>
      </w:r>
    </w:p>
    <w:p w:rsidR="007A4AFB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 xml:space="preserve">Jednoduše přejděte na otevřený dokument Word, pomocí kurzoru zvýrazněte řetězec (obsah) Hesla, pod volbou </w:t>
      </w:r>
      <w:r>
        <w:rPr>
          <w:rFonts w:ascii="Calibri" w:eastAsiaTheme="minorHAnsi" w:hAnsi="Calibri" w:cs="Calibri"/>
          <w:b/>
          <w:bCs/>
          <w:color w:val="000000"/>
          <w:szCs w:val="24"/>
        </w:rPr>
        <w:t>Úpravy</w:t>
      </w:r>
      <w:r>
        <w:rPr>
          <w:rFonts w:ascii="Calibri" w:eastAsiaTheme="minorHAnsi" w:hAnsi="Calibri" w:cs="Calibri"/>
          <w:color w:val="000000"/>
          <w:szCs w:val="24"/>
        </w:rPr>
        <w:t xml:space="preserve"> vyberte funkci </w:t>
      </w:r>
      <w:r>
        <w:rPr>
          <w:rFonts w:ascii="Calibri" w:eastAsiaTheme="minorHAnsi" w:hAnsi="Calibri" w:cs="Calibri"/>
          <w:b/>
          <w:bCs/>
          <w:color w:val="000000"/>
          <w:szCs w:val="24"/>
        </w:rPr>
        <w:t>Kopírovat</w:t>
      </w:r>
      <w:r>
        <w:rPr>
          <w:rFonts w:ascii="Calibri" w:eastAsiaTheme="minorHAnsi" w:hAnsi="Calibri" w:cs="Calibri"/>
          <w:color w:val="000000"/>
          <w:szCs w:val="24"/>
        </w:rPr>
        <w:t xml:space="preserve"> a potom přejděte na obrazovku prohlížeče.  Umístěte kurzor na počáteční pozici v pole “Heslo” a pod volbou </w:t>
      </w:r>
      <w:r>
        <w:rPr>
          <w:rFonts w:ascii="Calibri" w:eastAsiaTheme="minorHAnsi" w:hAnsi="Calibri" w:cs="Calibri"/>
          <w:b/>
          <w:bCs/>
          <w:color w:val="000000"/>
          <w:szCs w:val="24"/>
        </w:rPr>
        <w:t>Úpravy</w:t>
      </w:r>
      <w:r>
        <w:rPr>
          <w:rFonts w:ascii="Calibri" w:eastAsiaTheme="minorHAnsi" w:hAnsi="Calibri" w:cs="Calibri"/>
          <w:color w:val="000000"/>
          <w:szCs w:val="24"/>
        </w:rPr>
        <w:t xml:space="preserve"> (tj. v nabídce na horní liště prohlížeče) zvolte </w:t>
      </w:r>
      <w:r>
        <w:rPr>
          <w:rFonts w:ascii="Calibri" w:eastAsiaTheme="minorHAnsi" w:hAnsi="Calibri" w:cs="Calibri"/>
          <w:b/>
          <w:bCs/>
          <w:color w:val="000000"/>
          <w:szCs w:val="24"/>
        </w:rPr>
        <w:t>Vložit</w:t>
      </w:r>
      <w:r>
        <w:rPr>
          <w:rFonts w:ascii="Calibri" w:eastAsiaTheme="minorHAnsi" w:hAnsi="Calibri" w:cs="Calibri"/>
          <w:color w:val="000000"/>
          <w:szCs w:val="24"/>
        </w:rPr>
        <w:t>.</w:t>
      </w:r>
    </w:p>
    <w:p w:rsidR="007A4AFB" w:rsidRPr="00C8575C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16"/>
          <w:szCs w:val="16"/>
        </w:rPr>
      </w:pPr>
      <w:r>
        <w:rPr>
          <w:rFonts w:ascii="Calibri" w:eastAsiaTheme="minorHAnsi" w:hAnsi="Calibri" w:cs="Calibri"/>
          <w:color w:val="000000"/>
          <w:szCs w:val="24"/>
        </w:rPr>
        <w:t xml:space="preserve"> </w:t>
      </w:r>
    </w:p>
    <w:p w:rsidR="007A4AFB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>Alternativou je kopírování a vkládání přímo z klávesnice:  dvojhmatem na klávesy Ctrl + C  okopírujte obsah Hesla z dokumentu. Program si tento řetězec pamatuje.  Přejděte na obrazovku prohlížeče, umístěte kurzor na počáteční pozici v poli “Heslo” a dvojhmatem na klávesy Ctrl + V  vložíte heslo.</w:t>
      </w:r>
    </w:p>
    <w:p w:rsidR="007A4AFB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>Je možné, že při prvním otevření v prohlížeči v poli Heslo jsou zobrazeny tečky, je to jen jako návod pro umístění skutečného hesla. Pokud při Vašem prvním přihlášení vidíte zobrazené tečky, nejprve přejeďte kurzorem tečky a vymažte je (klávesou Delete), aby pole bylo prázdné.</w:t>
      </w:r>
    </w:p>
    <w:p w:rsidR="007A4AFB" w:rsidRPr="00C8575C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16"/>
          <w:szCs w:val="16"/>
        </w:rPr>
      </w:pPr>
      <w:r>
        <w:rPr>
          <w:rFonts w:ascii="Calibri" w:eastAsiaTheme="minorHAnsi" w:hAnsi="Calibri" w:cs="Calibri"/>
          <w:color w:val="000000"/>
          <w:szCs w:val="24"/>
        </w:rPr>
        <w:t xml:space="preserve"> </w:t>
      </w:r>
    </w:p>
    <w:p w:rsidR="007A4AFB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>Pro účely opakovaného přihlášení můžete svoje heslo uložit ve svém prohlížeči, stačí zaškrt</w:t>
      </w:r>
      <w:r w:rsidR="00C8575C">
        <w:rPr>
          <w:rFonts w:ascii="Calibri" w:eastAsiaTheme="minorHAnsi" w:hAnsi="Calibri" w:cs="Calibri"/>
          <w:color w:val="000000"/>
          <w:szCs w:val="24"/>
        </w:rPr>
        <w:t>nout</w:t>
      </w:r>
      <w:r>
        <w:rPr>
          <w:rFonts w:ascii="Calibri" w:eastAsiaTheme="minorHAnsi" w:hAnsi="Calibri" w:cs="Calibri"/>
          <w:color w:val="000000"/>
          <w:szCs w:val="24"/>
        </w:rPr>
        <w:t xml:space="preserve"> rámeček pro zapamatování hesla. Program si bude vaše heslo pamatovat do budoucna.  Při dalším otevření  </w:t>
      </w:r>
      <w:hyperlink r:id="rId8" w:history="1">
        <w:r>
          <w:rPr>
            <w:rFonts w:ascii="Calibri" w:eastAsiaTheme="minorHAnsi" w:hAnsi="Calibri" w:cs="Calibri"/>
            <w:color w:val="0000FF"/>
            <w:szCs w:val="24"/>
            <w:u w:val="single"/>
          </w:rPr>
          <w:t>https://sokol.ols.cz/</w:t>
        </w:r>
      </w:hyperlink>
      <w:r>
        <w:rPr>
          <w:rFonts w:ascii="Calibri" w:eastAsiaTheme="minorHAnsi" w:hAnsi="Calibri" w:cs="Calibri"/>
          <w:color w:val="000000"/>
          <w:szCs w:val="24"/>
        </w:rPr>
        <w:t xml:space="preserve">   již nebudete muset heslo znovu zadávat, program Vás pustí přím</w:t>
      </w:r>
      <w:r w:rsidR="00C8575C">
        <w:rPr>
          <w:rFonts w:ascii="Calibri" w:eastAsiaTheme="minorHAnsi" w:hAnsi="Calibri" w:cs="Calibri"/>
          <w:color w:val="000000"/>
          <w:szCs w:val="24"/>
        </w:rPr>
        <w:t>o do prostředí Registrace sportovního</w:t>
      </w:r>
      <w:r>
        <w:rPr>
          <w:rFonts w:ascii="Calibri" w:eastAsiaTheme="minorHAnsi" w:hAnsi="Calibri" w:cs="Calibri"/>
          <w:color w:val="000000"/>
          <w:szCs w:val="24"/>
        </w:rPr>
        <w:t xml:space="preserve"> oddílu ČOS.</w:t>
      </w:r>
    </w:p>
    <w:p w:rsidR="00005173" w:rsidRDefault="00005173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</w:p>
    <w:p w:rsidR="00005173" w:rsidRDefault="00005173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</w:p>
    <w:p w:rsidR="00005173" w:rsidRDefault="00005173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>Ing. Josef Sosnovec</w:t>
      </w:r>
      <w:r w:rsidR="00076286">
        <w:rPr>
          <w:rFonts w:ascii="Calibri" w:eastAsiaTheme="minorHAnsi" w:hAnsi="Calibri" w:cs="Calibri"/>
          <w:color w:val="000000"/>
          <w:szCs w:val="24"/>
        </w:rPr>
        <w:t>,</w:t>
      </w:r>
      <w:bookmarkStart w:id="0" w:name="_GoBack"/>
      <w:bookmarkEnd w:id="0"/>
      <w:r>
        <w:rPr>
          <w:rFonts w:ascii="Calibri" w:eastAsiaTheme="minorHAnsi" w:hAnsi="Calibri" w:cs="Calibri"/>
          <w:color w:val="000000"/>
          <w:szCs w:val="24"/>
        </w:rPr>
        <w:t xml:space="preserve"> v. r.</w:t>
      </w:r>
    </w:p>
    <w:p w:rsidR="00005173" w:rsidRDefault="00005173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>II. místopředseda OS ČOS</w:t>
      </w:r>
    </w:p>
    <w:p w:rsidR="00F64263" w:rsidRDefault="00F64263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</w:p>
    <w:p w:rsidR="007A4AFB" w:rsidRDefault="007A4AFB" w:rsidP="007A4AFB">
      <w:pPr>
        <w:keepLines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 xml:space="preserve"> </w:t>
      </w:r>
    </w:p>
    <w:p w:rsidR="007A4AFB" w:rsidRPr="00F64263" w:rsidRDefault="00F51560" w:rsidP="00F5156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b/>
          <w:color w:val="002060"/>
          <w:sz w:val="34"/>
          <w:szCs w:val="34"/>
        </w:rPr>
      </w:pPr>
      <w:r w:rsidRPr="00F64263">
        <w:rPr>
          <w:rFonts w:ascii="Calibri" w:eastAsiaTheme="minorHAnsi" w:hAnsi="Calibri" w:cs="Calibri"/>
          <w:b/>
          <w:color w:val="002060"/>
          <w:sz w:val="34"/>
          <w:szCs w:val="34"/>
          <w:highlight w:val="yellow"/>
        </w:rPr>
        <w:t xml:space="preserve">!!! REGISTRACE Z TJ SOKOL ZASLAT POŠTOU, NEBO NASKENOVANÉ NA ŽUPNÍ KANCELÁŘ NEJDÉLE DO 22. ÚNORA </w:t>
      </w:r>
      <w:proofErr w:type="gramStart"/>
      <w:r w:rsidRPr="00F64263">
        <w:rPr>
          <w:rFonts w:ascii="Calibri" w:eastAsiaTheme="minorHAnsi" w:hAnsi="Calibri" w:cs="Calibri"/>
          <w:b/>
          <w:color w:val="002060"/>
          <w:sz w:val="34"/>
          <w:szCs w:val="34"/>
          <w:highlight w:val="yellow"/>
        </w:rPr>
        <w:t>2018 !!!</w:t>
      </w:r>
      <w:proofErr w:type="gramEnd"/>
    </w:p>
    <w:sectPr w:rsidR="007A4AFB" w:rsidRPr="00F64263" w:rsidSect="00005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59" w:rsidRDefault="003B4D59">
      <w:pPr>
        <w:spacing w:after="0" w:line="240" w:lineRule="auto"/>
      </w:pPr>
      <w:r>
        <w:separator/>
      </w:r>
    </w:p>
  </w:endnote>
  <w:endnote w:type="continuationSeparator" w:id="0">
    <w:p w:rsidR="003B4D59" w:rsidRDefault="003B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F0" w:rsidRDefault="003B4D5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A2" w:rsidRPr="00A87C9B" w:rsidRDefault="00CA5225" w:rsidP="00E40244">
    <w:pPr>
      <w:spacing w:after="0"/>
      <w:jc w:val="center"/>
      <w:rPr>
        <w:rStyle w:val="Nzevknihy"/>
        <w:b w:val="0"/>
        <w:bCs w:val="0"/>
        <w:i w:val="0"/>
        <w:iCs w:val="0"/>
        <w:sz w:val="16"/>
        <w:szCs w:val="16"/>
      </w:rPr>
    </w:pPr>
    <w:r>
      <w:rPr>
        <w:rStyle w:val="Nzevknihy"/>
        <w:b w:val="0"/>
        <w:bCs w:val="0"/>
        <w:i w:val="0"/>
        <w:iCs w:val="0"/>
        <w:sz w:val="16"/>
        <w:szCs w:val="16"/>
      </w:rPr>
      <w:t xml:space="preserve">Česká obec sokolská, </w:t>
    </w:r>
    <w:r w:rsidRPr="00A87C9B">
      <w:rPr>
        <w:rStyle w:val="Nzevknihy"/>
        <w:b w:val="0"/>
        <w:bCs w:val="0"/>
        <w:i w:val="0"/>
        <w:iCs w:val="0"/>
        <w:sz w:val="16"/>
        <w:szCs w:val="16"/>
      </w:rPr>
      <w:t>Újezd 450/ 40 – Tyršův dům, 118 01  Praha 1 – Malá Strana</w:t>
    </w:r>
  </w:p>
  <w:p w:rsidR="008D1DA2" w:rsidRPr="00A87C9B" w:rsidRDefault="00CA5225" w:rsidP="008D1DA2">
    <w:pPr>
      <w:spacing w:after="0"/>
      <w:jc w:val="center"/>
      <w:rPr>
        <w:rStyle w:val="Nzevknihy"/>
        <w:b w:val="0"/>
        <w:bCs w:val="0"/>
        <w:i w:val="0"/>
        <w:iCs w:val="0"/>
        <w:sz w:val="16"/>
        <w:szCs w:val="16"/>
      </w:rPr>
    </w:pPr>
    <w:r w:rsidRPr="00A87C9B">
      <w:rPr>
        <w:rStyle w:val="Nzevknihy"/>
        <w:b w:val="0"/>
        <w:bCs w:val="0"/>
        <w:i w:val="0"/>
        <w:iCs w:val="0"/>
        <w:sz w:val="16"/>
        <w:szCs w:val="16"/>
      </w:rPr>
      <w:t>T: + 420 257 007 </w:t>
    </w:r>
    <w:r w:rsidR="00F20C65">
      <w:rPr>
        <w:rStyle w:val="Nzevknihy"/>
        <w:b w:val="0"/>
        <w:bCs w:val="0"/>
        <w:i w:val="0"/>
        <w:iCs w:val="0"/>
        <w:sz w:val="16"/>
        <w:szCs w:val="16"/>
      </w:rPr>
      <w:t>387</w:t>
    </w:r>
    <w:r w:rsidRPr="00A87C9B">
      <w:rPr>
        <w:rStyle w:val="Nzevknihy"/>
        <w:b w:val="0"/>
        <w:bCs w:val="0"/>
        <w:i w:val="0"/>
        <w:iCs w:val="0"/>
        <w:sz w:val="16"/>
        <w:szCs w:val="16"/>
      </w:rPr>
      <w:t xml:space="preserve"> / E: </w:t>
    </w:r>
    <w:r w:rsidR="00F20C65">
      <w:rPr>
        <w:rStyle w:val="Nzevknihy"/>
        <w:b w:val="0"/>
        <w:bCs w:val="0"/>
        <w:i w:val="0"/>
        <w:iCs w:val="0"/>
        <w:sz w:val="16"/>
        <w:szCs w:val="16"/>
      </w:rPr>
      <w:t>zbiskova</w:t>
    </w:r>
    <w:r w:rsidRPr="00A87C9B">
      <w:rPr>
        <w:rStyle w:val="Nzevknihy"/>
        <w:b w:val="0"/>
        <w:bCs w:val="0"/>
        <w:i w:val="0"/>
        <w:iCs w:val="0"/>
        <w:sz w:val="16"/>
        <w:szCs w:val="16"/>
      </w:rPr>
      <w:t xml:space="preserve">@sokol.eu / www.sokol.eu </w:t>
    </w:r>
  </w:p>
  <w:p w:rsidR="008D1DA2" w:rsidRPr="00A87C9B" w:rsidRDefault="00CA5225" w:rsidP="008D1DA2">
    <w:pPr>
      <w:spacing w:after="0"/>
      <w:jc w:val="center"/>
      <w:rPr>
        <w:rStyle w:val="Nzevknihy"/>
        <w:b w:val="0"/>
        <w:bCs w:val="0"/>
        <w:i w:val="0"/>
        <w:iCs w:val="0"/>
        <w:color w:val="767171"/>
        <w:sz w:val="16"/>
        <w:szCs w:val="16"/>
      </w:rPr>
    </w:pPr>
    <w:r w:rsidRPr="00A87C9B">
      <w:rPr>
        <w:rStyle w:val="Nzevknihy"/>
        <w:b w:val="0"/>
        <w:bCs w:val="0"/>
        <w:i w:val="0"/>
        <w:iCs w:val="0"/>
        <w:color w:val="767171"/>
        <w:sz w:val="16"/>
        <w:szCs w:val="16"/>
      </w:rPr>
      <w:t>Zapsána ve sp</w:t>
    </w:r>
    <w:r>
      <w:rPr>
        <w:rStyle w:val="Nzevknihy"/>
        <w:b w:val="0"/>
        <w:bCs w:val="0"/>
        <w:i w:val="0"/>
        <w:iCs w:val="0"/>
        <w:color w:val="767171"/>
        <w:sz w:val="16"/>
        <w:szCs w:val="16"/>
      </w:rPr>
      <w:t>olkovém rejstříku u Městského sou</w:t>
    </w:r>
    <w:r w:rsidRPr="00A87C9B">
      <w:rPr>
        <w:rStyle w:val="Nzevknihy"/>
        <w:b w:val="0"/>
        <w:bCs w:val="0"/>
        <w:i w:val="0"/>
        <w:iCs w:val="0"/>
        <w:color w:val="767171"/>
        <w:sz w:val="16"/>
        <w:szCs w:val="16"/>
      </w:rPr>
      <w:t xml:space="preserve">du v Praze </w:t>
    </w:r>
    <w:proofErr w:type="gramStart"/>
    <w:r w:rsidRPr="00A87C9B">
      <w:rPr>
        <w:rStyle w:val="Nzevknihy"/>
        <w:b w:val="0"/>
        <w:bCs w:val="0"/>
        <w:i w:val="0"/>
        <w:iCs w:val="0"/>
        <w:color w:val="767171"/>
        <w:sz w:val="16"/>
        <w:szCs w:val="16"/>
      </w:rPr>
      <w:t>sp.zn.</w:t>
    </w:r>
    <w:proofErr w:type="gramEnd"/>
    <w:r w:rsidRPr="00A87C9B">
      <w:rPr>
        <w:rStyle w:val="Nzevknihy"/>
        <w:b w:val="0"/>
        <w:bCs w:val="0"/>
        <w:i w:val="0"/>
        <w:iCs w:val="0"/>
        <w:color w:val="767171"/>
        <w:sz w:val="16"/>
        <w:szCs w:val="16"/>
      </w:rPr>
      <w:t xml:space="preserve"> L 653</w:t>
    </w:r>
  </w:p>
  <w:p w:rsidR="008D1DA2" w:rsidRPr="00A87C9B" w:rsidRDefault="00CA5225" w:rsidP="008D1DA2">
    <w:pPr>
      <w:spacing w:after="0"/>
      <w:jc w:val="center"/>
      <w:rPr>
        <w:b/>
        <w:color w:val="767171"/>
        <w:sz w:val="16"/>
        <w:szCs w:val="16"/>
      </w:rPr>
    </w:pPr>
    <w:r w:rsidRPr="00A87C9B">
      <w:rPr>
        <w:rStyle w:val="Nzevknihy"/>
        <w:b w:val="0"/>
        <w:bCs w:val="0"/>
        <w:i w:val="0"/>
        <w:iCs w:val="0"/>
        <w:color w:val="767171"/>
        <w:sz w:val="16"/>
        <w:szCs w:val="16"/>
      </w:rPr>
      <w:t>IČ: 00409537 DIČ: CZ00409537</w:t>
    </w:r>
  </w:p>
  <w:p w:rsidR="002B16AE" w:rsidRPr="008D1DA2" w:rsidRDefault="003B4D59" w:rsidP="008D1DA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F0" w:rsidRDefault="003B4D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59" w:rsidRDefault="003B4D59">
      <w:pPr>
        <w:spacing w:after="0" w:line="240" w:lineRule="auto"/>
      </w:pPr>
      <w:r>
        <w:separator/>
      </w:r>
    </w:p>
  </w:footnote>
  <w:footnote w:type="continuationSeparator" w:id="0">
    <w:p w:rsidR="003B4D59" w:rsidRDefault="003B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F0" w:rsidRDefault="003B4D5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AE" w:rsidRDefault="00CA52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-339090</wp:posOffset>
          </wp:positionV>
          <wp:extent cx="7562850" cy="1186180"/>
          <wp:effectExtent l="0" t="0" r="0" b="0"/>
          <wp:wrapNone/>
          <wp:docPr id="1" name="Obrázek 1" descr="XVI_vsesokolsky_slet_2018_dopisni_papi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VI_vsesokolsky_slet_2018_dopisni_papi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16AE" w:rsidRDefault="003B4D59">
    <w:pPr>
      <w:pStyle w:val="Zhlav"/>
    </w:pPr>
  </w:p>
  <w:p w:rsidR="002B16AE" w:rsidRDefault="003B4D59">
    <w:pPr>
      <w:pStyle w:val="Zhlav"/>
    </w:pPr>
  </w:p>
  <w:p w:rsidR="002B16AE" w:rsidRDefault="003B4D59">
    <w:pPr>
      <w:pStyle w:val="Zhlav"/>
    </w:pPr>
  </w:p>
  <w:p w:rsidR="002B16AE" w:rsidRDefault="003B4D59" w:rsidP="002B16AE">
    <w:pPr>
      <w:pStyle w:val="Nadpis1"/>
      <w:rPr>
        <w:rFonts w:ascii="Arial" w:eastAsia="Calibri" w:hAnsi="Arial"/>
        <w:b w:val="0"/>
        <w:bCs w:val="0"/>
        <w:sz w:val="24"/>
        <w:szCs w:val="22"/>
        <w:lang w:eastAsia="en-US"/>
      </w:rPr>
    </w:pPr>
  </w:p>
  <w:p w:rsidR="003800EB" w:rsidRPr="003800EB" w:rsidRDefault="003B4D59" w:rsidP="003800EB">
    <w:pPr>
      <w:pStyle w:val="Nadpis1"/>
      <w:jc w:val="center"/>
      <w:rPr>
        <w:rFonts w:ascii="Arial" w:hAnsi="Arial" w:cs="Arial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F0" w:rsidRDefault="003B4D5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A38"/>
    <w:multiLevelType w:val="hybridMultilevel"/>
    <w:tmpl w:val="063EF6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6C703E"/>
    <w:multiLevelType w:val="hybridMultilevel"/>
    <w:tmpl w:val="7CD6A468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A5225"/>
    <w:rsid w:val="00005173"/>
    <w:rsid w:val="00076286"/>
    <w:rsid w:val="003B4D59"/>
    <w:rsid w:val="00421351"/>
    <w:rsid w:val="005D3802"/>
    <w:rsid w:val="007A4AFB"/>
    <w:rsid w:val="00820C8F"/>
    <w:rsid w:val="00860038"/>
    <w:rsid w:val="00910801"/>
    <w:rsid w:val="00971219"/>
    <w:rsid w:val="009E365D"/>
    <w:rsid w:val="00B171B9"/>
    <w:rsid w:val="00BD6174"/>
    <w:rsid w:val="00C8575C"/>
    <w:rsid w:val="00CA5225"/>
    <w:rsid w:val="00F20C65"/>
    <w:rsid w:val="00F51560"/>
    <w:rsid w:val="00F6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225"/>
    <w:rPr>
      <w:rFonts w:ascii="Arial" w:eastAsia="Calibri" w:hAnsi="Arial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A5225"/>
    <w:pPr>
      <w:keepNext/>
      <w:spacing w:after="0" w:line="240" w:lineRule="auto"/>
      <w:outlineLvl w:val="0"/>
    </w:pPr>
    <w:rPr>
      <w:rFonts w:ascii="Century Schoolbook" w:eastAsia="Times New Roman" w:hAnsi="Century Schoolbook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A5225"/>
    <w:rPr>
      <w:rFonts w:ascii="Century Schoolbook" w:eastAsia="Times New Roman" w:hAnsi="Century Schoolbook" w:cs="Times New Roman"/>
      <w:b/>
      <w:bCs/>
      <w:sz w:val="20"/>
      <w:szCs w:val="20"/>
      <w:lang w:eastAsia="cs-CZ"/>
    </w:rPr>
  </w:style>
  <w:style w:type="character" w:styleId="Nzevknihy">
    <w:name w:val="Book Title"/>
    <w:uiPriority w:val="33"/>
    <w:rsid w:val="00CA5225"/>
    <w:rPr>
      <w:b/>
      <w:bCs/>
      <w:i/>
      <w:iCs/>
      <w:spacing w:val="5"/>
    </w:rPr>
  </w:style>
  <w:style w:type="paragraph" w:styleId="Zhlav">
    <w:name w:val="header"/>
    <w:basedOn w:val="Normln"/>
    <w:link w:val="ZhlavChar"/>
    <w:uiPriority w:val="99"/>
    <w:unhideWhenUsed/>
    <w:rsid w:val="00CA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225"/>
    <w:rPr>
      <w:rFonts w:ascii="Arial" w:eastAsia="Calibri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A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225"/>
    <w:rPr>
      <w:rFonts w:ascii="Arial" w:eastAsia="Calibri" w:hAnsi="Arial" w:cs="Times New Roman"/>
      <w:sz w:val="24"/>
    </w:rPr>
  </w:style>
  <w:style w:type="character" w:styleId="Hypertextovodkaz">
    <w:name w:val="Hyperlink"/>
    <w:uiPriority w:val="99"/>
    <w:unhideWhenUsed/>
    <w:rsid w:val="00CA5225"/>
    <w:rPr>
      <w:color w:val="0563C1"/>
      <w:u w:val="single"/>
    </w:rPr>
  </w:style>
  <w:style w:type="paragraph" w:styleId="Zkladntext">
    <w:name w:val="Body Text"/>
    <w:basedOn w:val="Normln"/>
    <w:link w:val="ZkladntextChar"/>
    <w:rsid w:val="00CA5225"/>
    <w:pPr>
      <w:widowControl w:val="0"/>
      <w:spacing w:after="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5225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kol.ols.c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okol.ols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Marušová</dc:creator>
  <cp:lastModifiedBy>Sokolská župa</cp:lastModifiedBy>
  <cp:revision>3</cp:revision>
  <cp:lastPrinted>2018-01-10T12:07:00Z</cp:lastPrinted>
  <dcterms:created xsi:type="dcterms:W3CDTF">2018-01-30T11:54:00Z</dcterms:created>
  <dcterms:modified xsi:type="dcterms:W3CDTF">2018-01-30T11:55:00Z</dcterms:modified>
</cp:coreProperties>
</file>